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95B3" w14:textId="350EDE64" w:rsidR="00A154AF" w:rsidRDefault="00A154AF" w:rsidP="00A154AF">
      <w:pPr>
        <w:autoSpaceDE w:val="0"/>
        <w:autoSpaceDN w:val="0"/>
        <w:adjustRightInd w:val="0"/>
        <w:spacing w:after="0" w:line="240" w:lineRule="auto"/>
        <w:rPr>
          <w:rFonts w:ascii="Arial" w:hAnsi="Arial" w:cs="Arial"/>
          <w:sz w:val="24"/>
          <w:szCs w:val="24"/>
        </w:rPr>
      </w:pPr>
      <w:r w:rsidRPr="00A154AF">
        <w:rPr>
          <w:rFonts w:ascii="Arial" w:hAnsi="Arial" w:cs="Arial"/>
          <w:sz w:val="24"/>
          <w:szCs w:val="24"/>
        </w:rPr>
        <w:t>ABST</w:t>
      </w:r>
      <w:r w:rsidR="00654982">
        <w:rPr>
          <w:rFonts w:ascii="Arial" w:hAnsi="Arial" w:cs="Arial"/>
          <w:sz w:val="24"/>
          <w:szCs w:val="24"/>
        </w:rPr>
        <w:t>R</w:t>
      </w:r>
      <w:r w:rsidRPr="00A154AF">
        <w:rPr>
          <w:rFonts w:ascii="Arial" w:hAnsi="Arial" w:cs="Arial"/>
          <w:sz w:val="24"/>
          <w:szCs w:val="24"/>
        </w:rPr>
        <w:t>ACT SUBMISSION FORM FORMAT</w:t>
      </w:r>
    </w:p>
    <w:p w14:paraId="5762B30A" w14:textId="77777777" w:rsidR="00A154AF" w:rsidRPr="00A154AF" w:rsidRDefault="00A154AF" w:rsidP="00A154AF">
      <w:pPr>
        <w:autoSpaceDE w:val="0"/>
        <w:autoSpaceDN w:val="0"/>
        <w:adjustRightInd w:val="0"/>
        <w:spacing w:after="0" w:line="240" w:lineRule="auto"/>
        <w:rPr>
          <w:rFonts w:ascii="Arial" w:hAnsi="Arial" w:cs="Arial"/>
          <w:sz w:val="24"/>
          <w:szCs w:val="24"/>
        </w:rPr>
      </w:pPr>
    </w:p>
    <w:p w14:paraId="007B7DA0" w14:textId="77777777" w:rsidR="00A154AF" w:rsidRPr="00A154AF" w:rsidRDefault="00A154AF" w:rsidP="00A154AF">
      <w:pPr>
        <w:autoSpaceDE w:val="0"/>
        <w:autoSpaceDN w:val="0"/>
        <w:adjustRightInd w:val="0"/>
        <w:spacing w:after="0" w:line="240" w:lineRule="auto"/>
        <w:rPr>
          <w:rFonts w:ascii="Arial" w:hAnsi="Arial" w:cs="Arial"/>
          <w:b/>
          <w:sz w:val="24"/>
          <w:szCs w:val="24"/>
        </w:rPr>
      </w:pPr>
      <w:r w:rsidRPr="00A154AF">
        <w:rPr>
          <w:rFonts w:ascii="Arial" w:hAnsi="Arial" w:cs="Arial"/>
          <w:b/>
          <w:sz w:val="24"/>
          <w:szCs w:val="24"/>
        </w:rPr>
        <w:t>&lt;TITLE/ALL CAPS/ARIAL/FONT 12PT&gt;</w:t>
      </w:r>
    </w:p>
    <w:p w14:paraId="1C8F0153" w14:textId="77777777" w:rsidR="00A154AF" w:rsidRPr="00A154AF" w:rsidRDefault="00A154AF" w:rsidP="00A154AF">
      <w:pPr>
        <w:autoSpaceDE w:val="0"/>
        <w:autoSpaceDN w:val="0"/>
        <w:adjustRightInd w:val="0"/>
        <w:spacing w:after="0" w:line="240" w:lineRule="auto"/>
        <w:rPr>
          <w:rFonts w:ascii="Arial" w:hAnsi="Arial" w:cs="Arial"/>
          <w:sz w:val="24"/>
          <w:szCs w:val="24"/>
        </w:rPr>
      </w:pPr>
    </w:p>
    <w:p w14:paraId="35328859" w14:textId="77777777" w:rsidR="00A154AF" w:rsidRPr="00A154AF" w:rsidRDefault="00A154AF" w:rsidP="00A154AF">
      <w:pPr>
        <w:autoSpaceDE w:val="0"/>
        <w:autoSpaceDN w:val="0"/>
        <w:adjustRightInd w:val="0"/>
        <w:spacing w:after="0" w:line="240" w:lineRule="auto"/>
        <w:rPr>
          <w:rFonts w:ascii="Arial" w:hAnsi="Arial" w:cs="Arial"/>
          <w:sz w:val="24"/>
          <w:szCs w:val="24"/>
        </w:rPr>
      </w:pPr>
      <w:r w:rsidRPr="00A154AF">
        <w:rPr>
          <w:rFonts w:ascii="Arial" w:hAnsi="Arial" w:cs="Arial"/>
          <w:sz w:val="24"/>
          <w:szCs w:val="24"/>
        </w:rPr>
        <w:t>&lt;Authors/Full Name, First, Last</w:t>
      </w:r>
      <w:r w:rsidRPr="00A154AF">
        <w:rPr>
          <w:rFonts w:ascii="Arial" w:hAnsi="Arial" w:cs="Arial"/>
          <w:sz w:val="24"/>
          <w:szCs w:val="24"/>
          <w:vertAlign w:val="superscript"/>
        </w:rPr>
        <w:t>x</w:t>
      </w:r>
      <w:r w:rsidRPr="00A154AF">
        <w:rPr>
          <w:rFonts w:ascii="Arial" w:hAnsi="Arial" w:cs="Arial"/>
          <w:sz w:val="24"/>
          <w:szCs w:val="24"/>
        </w:rPr>
        <w:t>/Presenting author underlined and bold&gt;/</w:t>
      </w:r>
      <w:r>
        <w:rPr>
          <w:rFonts w:ascii="Arial" w:hAnsi="Arial" w:cs="Arial"/>
          <w:sz w:val="24"/>
          <w:szCs w:val="24"/>
        </w:rPr>
        <w:t>Arial</w:t>
      </w:r>
      <w:r w:rsidRPr="00A154AF">
        <w:rPr>
          <w:rFonts w:ascii="Arial" w:hAnsi="Arial" w:cs="Arial"/>
          <w:sz w:val="24"/>
          <w:szCs w:val="24"/>
        </w:rPr>
        <w:t>/Font</w:t>
      </w:r>
    </w:p>
    <w:p w14:paraId="6EA59057" w14:textId="77777777" w:rsidR="00A154AF" w:rsidRDefault="00A154AF" w:rsidP="00A154AF">
      <w:pPr>
        <w:autoSpaceDE w:val="0"/>
        <w:autoSpaceDN w:val="0"/>
        <w:adjustRightInd w:val="0"/>
        <w:spacing w:after="0" w:line="240" w:lineRule="auto"/>
        <w:rPr>
          <w:rFonts w:ascii="Arial" w:hAnsi="Arial" w:cs="Arial"/>
          <w:sz w:val="24"/>
          <w:szCs w:val="24"/>
        </w:rPr>
      </w:pPr>
      <w:r>
        <w:rPr>
          <w:rFonts w:ascii="Arial" w:hAnsi="Arial" w:cs="Arial"/>
          <w:sz w:val="24"/>
          <w:szCs w:val="24"/>
        </w:rPr>
        <w:t>12 pt</w:t>
      </w:r>
    </w:p>
    <w:p w14:paraId="609F3F2B" w14:textId="77777777" w:rsidR="00A154AF" w:rsidRPr="00A154AF" w:rsidRDefault="00A154AF" w:rsidP="00A154AF">
      <w:pPr>
        <w:autoSpaceDE w:val="0"/>
        <w:autoSpaceDN w:val="0"/>
        <w:adjustRightInd w:val="0"/>
        <w:spacing w:after="0" w:line="240" w:lineRule="auto"/>
        <w:rPr>
          <w:rFonts w:ascii="Arial" w:hAnsi="Arial" w:cs="Arial"/>
          <w:sz w:val="24"/>
          <w:szCs w:val="24"/>
        </w:rPr>
      </w:pPr>
    </w:p>
    <w:p w14:paraId="584749E2" w14:textId="77777777" w:rsidR="00A154AF" w:rsidRDefault="00A154AF" w:rsidP="00A154AF">
      <w:pPr>
        <w:autoSpaceDE w:val="0"/>
        <w:autoSpaceDN w:val="0"/>
        <w:adjustRightInd w:val="0"/>
        <w:spacing w:after="0" w:line="240" w:lineRule="auto"/>
        <w:rPr>
          <w:rFonts w:ascii="Arial" w:hAnsi="Arial" w:cs="Arial"/>
          <w:sz w:val="24"/>
          <w:szCs w:val="24"/>
        </w:rPr>
      </w:pPr>
      <w:r w:rsidRPr="00A154AF">
        <w:rPr>
          <w:rFonts w:ascii="Arial" w:hAnsi="Arial" w:cs="Arial"/>
          <w:sz w:val="24"/>
          <w:szCs w:val="24"/>
        </w:rPr>
        <w:t>&lt;</w:t>
      </w:r>
      <w:r w:rsidRPr="00A154AF">
        <w:rPr>
          <w:rFonts w:ascii="Arial" w:hAnsi="Arial" w:cs="Arial"/>
          <w:sz w:val="24"/>
          <w:szCs w:val="24"/>
          <w:vertAlign w:val="superscript"/>
        </w:rPr>
        <w:t>x</w:t>
      </w:r>
      <w:r w:rsidRPr="00A154AF">
        <w:rPr>
          <w:rFonts w:ascii="Arial" w:hAnsi="Arial" w:cs="Arial"/>
          <w:sz w:val="24"/>
          <w:szCs w:val="24"/>
        </w:rPr>
        <w:t>Author Affiliations/ Dept/Institution/City/Province or State/Country&gt;</w:t>
      </w:r>
    </w:p>
    <w:p w14:paraId="41EA4735" w14:textId="77777777" w:rsidR="00A154AF" w:rsidRPr="00A154AF" w:rsidRDefault="00A154AF" w:rsidP="00A154AF">
      <w:pPr>
        <w:autoSpaceDE w:val="0"/>
        <w:autoSpaceDN w:val="0"/>
        <w:adjustRightInd w:val="0"/>
        <w:spacing w:after="0" w:line="240" w:lineRule="auto"/>
        <w:rPr>
          <w:rFonts w:ascii="Arial" w:hAnsi="Arial" w:cs="Arial"/>
          <w:sz w:val="24"/>
          <w:szCs w:val="24"/>
        </w:rPr>
      </w:pPr>
    </w:p>
    <w:p w14:paraId="53BA8981" w14:textId="77777777" w:rsidR="00A154AF" w:rsidRDefault="00A154AF" w:rsidP="00A154AF">
      <w:pPr>
        <w:autoSpaceDE w:val="0"/>
        <w:autoSpaceDN w:val="0"/>
        <w:adjustRightInd w:val="0"/>
        <w:spacing w:after="0" w:line="240" w:lineRule="auto"/>
        <w:rPr>
          <w:rFonts w:ascii="Arial" w:hAnsi="Arial" w:cs="Arial"/>
          <w:sz w:val="24"/>
          <w:szCs w:val="24"/>
        </w:rPr>
      </w:pPr>
      <w:r w:rsidRPr="00A154AF">
        <w:rPr>
          <w:rFonts w:ascii="Arial" w:hAnsi="Arial" w:cs="Arial"/>
          <w:sz w:val="24"/>
          <w:szCs w:val="24"/>
        </w:rPr>
        <w:t>&lt;Abstract text/Max 400 words/No Tables or Figures&gt;</w:t>
      </w:r>
    </w:p>
    <w:p w14:paraId="078D9427" w14:textId="77777777" w:rsidR="00E563C6" w:rsidRDefault="00E563C6" w:rsidP="00A154AF">
      <w:pPr>
        <w:autoSpaceDE w:val="0"/>
        <w:autoSpaceDN w:val="0"/>
        <w:adjustRightInd w:val="0"/>
        <w:spacing w:after="0" w:line="240" w:lineRule="auto"/>
        <w:rPr>
          <w:rFonts w:ascii="Arial" w:hAnsi="Arial" w:cs="Arial"/>
          <w:sz w:val="24"/>
          <w:szCs w:val="24"/>
        </w:rPr>
      </w:pPr>
    </w:p>
    <w:p w14:paraId="7C647627" w14:textId="30E57436" w:rsidR="00F60C47" w:rsidRPr="00E563C6" w:rsidRDefault="00F60C47" w:rsidP="00F60C47">
      <w:pPr>
        <w:autoSpaceDE w:val="0"/>
        <w:autoSpaceDN w:val="0"/>
        <w:adjustRightInd w:val="0"/>
        <w:spacing w:after="0" w:line="240" w:lineRule="auto"/>
        <w:rPr>
          <w:rFonts w:ascii="Arial" w:hAnsi="Arial" w:cs="Arial"/>
          <w:b/>
          <w:i/>
          <w:sz w:val="24"/>
          <w:szCs w:val="24"/>
        </w:rPr>
      </w:pPr>
      <w:r w:rsidRPr="00E563C6">
        <w:rPr>
          <w:rFonts w:ascii="Arial" w:hAnsi="Arial" w:cs="Arial"/>
          <w:b/>
          <w:i/>
          <w:sz w:val="24"/>
          <w:szCs w:val="24"/>
        </w:rPr>
        <w:t xml:space="preserve">Please indicate if you would </w:t>
      </w:r>
      <w:bookmarkStart w:id="0" w:name="_GoBack"/>
      <w:bookmarkEnd w:id="0"/>
      <w:r w:rsidRPr="00E563C6">
        <w:rPr>
          <w:rFonts w:ascii="Arial" w:hAnsi="Arial" w:cs="Arial"/>
          <w:b/>
          <w:i/>
          <w:sz w:val="24"/>
          <w:szCs w:val="24"/>
        </w:rPr>
        <w:t>like your abstract to be considered for a</w:t>
      </w:r>
      <w:r>
        <w:rPr>
          <w:rFonts w:ascii="Arial" w:hAnsi="Arial" w:cs="Arial"/>
          <w:b/>
          <w:i/>
          <w:sz w:val="24"/>
          <w:szCs w:val="24"/>
        </w:rPr>
        <w:t>n oral or a poster presentation</w:t>
      </w:r>
      <w:r w:rsidRPr="00E563C6">
        <w:rPr>
          <w:rFonts w:ascii="Arial" w:hAnsi="Arial" w:cs="Arial"/>
          <w:b/>
          <w:i/>
          <w:sz w:val="24"/>
          <w:szCs w:val="24"/>
        </w:rPr>
        <w:t>:</w:t>
      </w:r>
    </w:p>
    <w:p w14:paraId="1E2FFE9B" w14:textId="08B3DF05" w:rsidR="00F60C47" w:rsidRDefault="00F60C47" w:rsidP="00F60C47">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w:t>
      </w:r>
    </w:p>
    <w:p w14:paraId="32474EFC" w14:textId="77777777" w:rsidR="00F60C47" w:rsidRDefault="00F60C47" w:rsidP="00F60C47">
      <w:pPr>
        <w:autoSpaceDE w:val="0"/>
        <w:autoSpaceDN w:val="0"/>
        <w:adjustRightInd w:val="0"/>
        <w:spacing w:after="0" w:line="240" w:lineRule="auto"/>
        <w:rPr>
          <w:rFonts w:ascii="Arial" w:hAnsi="Arial" w:cs="Arial"/>
          <w:sz w:val="24"/>
          <w:szCs w:val="24"/>
        </w:rPr>
      </w:pPr>
    </w:p>
    <w:p w14:paraId="74ADE8BE" w14:textId="729E5D98" w:rsidR="00F60C47" w:rsidRDefault="00F60C47" w:rsidP="00F60C47">
      <w:pPr>
        <w:autoSpaceDE w:val="0"/>
        <w:autoSpaceDN w:val="0"/>
        <w:adjustRightInd w:val="0"/>
        <w:spacing w:after="0" w:line="240" w:lineRule="auto"/>
        <w:rPr>
          <w:rFonts w:ascii="Arial" w:hAnsi="Arial" w:cs="Arial"/>
          <w:b/>
          <w:i/>
          <w:sz w:val="24"/>
          <w:szCs w:val="24"/>
        </w:rPr>
      </w:pPr>
      <w:r w:rsidRPr="00E563C6">
        <w:rPr>
          <w:rFonts w:ascii="Arial" w:hAnsi="Arial" w:cs="Arial"/>
          <w:b/>
          <w:i/>
          <w:sz w:val="24"/>
          <w:szCs w:val="24"/>
        </w:rPr>
        <w:t xml:space="preserve">Please indicate </w:t>
      </w:r>
      <w:r>
        <w:rPr>
          <w:rFonts w:ascii="Arial" w:hAnsi="Arial" w:cs="Arial"/>
          <w:b/>
          <w:i/>
          <w:sz w:val="24"/>
          <w:szCs w:val="24"/>
        </w:rPr>
        <w:t>the theme that best reflects the topic of the abstract:</w:t>
      </w:r>
    </w:p>
    <w:p w14:paraId="40798F39" w14:textId="1278530E" w:rsidR="00F11A01" w:rsidRDefault="00F11A01" w:rsidP="00F60C47">
      <w:pPr>
        <w:autoSpaceDE w:val="0"/>
        <w:autoSpaceDN w:val="0"/>
        <w:adjustRightInd w:val="0"/>
        <w:spacing w:after="0" w:line="240" w:lineRule="auto"/>
        <w:rPr>
          <w:rFonts w:ascii="Arial" w:hAnsi="Arial" w:cs="Arial"/>
          <w:b/>
          <w:i/>
          <w:sz w:val="24"/>
          <w:szCs w:val="24"/>
        </w:rPr>
      </w:pPr>
    </w:p>
    <w:p w14:paraId="2D16EF4B" w14:textId="73944BA6" w:rsidR="00F11A01" w:rsidRDefault="00F11A01" w:rsidP="00F60C47">
      <w:pPr>
        <w:autoSpaceDE w:val="0"/>
        <w:autoSpaceDN w:val="0"/>
        <w:adjustRightInd w:val="0"/>
        <w:spacing w:after="0" w:line="240" w:lineRule="auto"/>
        <w:rPr>
          <w:rFonts w:ascii="Arial" w:hAnsi="Arial" w:cs="Arial"/>
          <w:b/>
          <w:i/>
          <w:sz w:val="24"/>
          <w:szCs w:val="24"/>
        </w:rPr>
      </w:pPr>
      <w:r w:rsidRPr="00F11A01">
        <w:rPr>
          <w:rFonts w:ascii="Arial" w:hAnsi="Arial" w:cs="Arial"/>
          <w:b/>
          <w:i/>
          <w:sz w:val="24"/>
          <w:szCs w:val="24"/>
        </w:rPr>
        <w:t>Genomics &amp; Technologies</w:t>
      </w:r>
    </w:p>
    <w:p w14:paraId="1B270895" w14:textId="013D3720" w:rsidR="00F11A01" w:rsidRDefault="00F11A01" w:rsidP="00F60C47">
      <w:pPr>
        <w:autoSpaceDE w:val="0"/>
        <w:autoSpaceDN w:val="0"/>
        <w:adjustRightInd w:val="0"/>
        <w:spacing w:after="0" w:line="240" w:lineRule="auto"/>
        <w:rPr>
          <w:rFonts w:ascii="Arial" w:hAnsi="Arial" w:cs="Arial"/>
          <w:b/>
          <w:i/>
          <w:sz w:val="24"/>
          <w:szCs w:val="24"/>
        </w:rPr>
      </w:pPr>
      <w:r w:rsidRPr="00F11A01">
        <w:rPr>
          <w:rFonts w:ascii="Arial" w:hAnsi="Arial" w:cs="Arial"/>
          <w:b/>
          <w:i/>
          <w:sz w:val="24"/>
          <w:szCs w:val="24"/>
        </w:rPr>
        <w:t>Abiotic &amp; Biotic Stress</w:t>
      </w:r>
    </w:p>
    <w:p w14:paraId="24787682" w14:textId="6D84387B" w:rsidR="00F11A01" w:rsidRDefault="00F11A01" w:rsidP="00F60C47">
      <w:pPr>
        <w:autoSpaceDE w:val="0"/>
        <w:autoSpaceDN w:val="0"/>
        <w:adjustRightInd w:val="0"/>
        <w:spacing w:after="0" w:line="240" w:lineRule="auto"/>
        <w:rPr>
          <w:rFonts w:ascii="Arial" w:hAnsi="Arial" w:cs="Arial"/>
          <w:b/>
          <w:i/>
          <w:sz w:val="24"/>
          <w:szCs w:val="24"/>
        </w:rPr>
      </w:pPr>
      <w:r w:rsidRPr="00F11A01">
        <w:rPr>
          <w:rFonts w:ascii="Arial" w:hAnsi="Arial" w:cs="Arial"/>
          <w:b/>
          <w:i/>
          <w:sz w:val="24"/>
          <w:szCs w:val="24"/>
        </w:rPr>
        <w:t xml:space="preserve">Quality and </w:t>
      </w:r>
      <w:r>
        <w:rPr>
          <w:rFonts w:ascii="Arial" w:hAnsi="Arial" w:cs="Arial"/>
          <w:b/>
          <w:i/>
          <w:sz w:val="24"/>
          <w:szCs w:val="24"/>
        </w:rPr>
        <w:t>N</w:t>
      </w:r>
      <w:r w:rsidRPr="00F11A01">
        <w:rPr>
          <w:rFonts w:ascii="Arial" w:hAnsi="Arial" w:cs="Arial"/>
          <w:b/>
          <w:i/>
          <w:sz w:val="24"/>
          <w:szCs w:val="24"/>
        </w:rPr>
        <w:t>utrition</w:t>
      </w:r>
    </w:p>
    <w:p w14:paraId="0477CA73" w14:textId="0CCD885C" w:rsidR="00F11A01" w:rsidRDefault="00F11A01" w:rsidP="00F60C47">
      <w:pPr>
        <w:autoSpaceDE w:val="0"/>
        <w:autoSpaceDN w:val="0"/>
        <w:adjustRightInd w:val="0"/>
        <w:spacing w:after="0" w:line="240" w:lineRule="auto"/>
        <w:rPr>
          <w:rFonts w:ascii="Arial" w:hAnsi="Arial" w:cs="Arial"/>
          <w:b/>
          <w:i/>
          <w:sz w:val="24"/>
          <w:szCs w:val="24"/>
        </w:rPr>
      </w:pPr>
      <w:r w:rsidRPr="00F11A01">
        <w:rPr>
          <w:rFonts w:ascii="Arial" w:hAnsi="Arial" w:cs="Arial"/>
          <w:b/>
          <w:i/>
          <w:sz w:val="24"/>
          <w:szCs w:val="24"/>
        </w:rPr>
        <w:t>Recombination &amp; Pollen Development</w:t>
      </w:r>
    </w:p>
    <w:p w14:paraId="43F4EE90" w14:textId="1A283F13" w:rsidR="00F11A01" w:rsidRDefault="00F11A01" w:rsidP="00F60C47">
      <w:pPr>
        <w:autoSpaceDE w:val="0"/>
        <w:autoSpaceDN w:val="0"/>
        <w:adjustRightInd w:val="0"/>
        <w:spacing w:after="0" w:line="240" w:lineRule="auto"/>
        <w:rPr>
          <w:rFonts w:ascii="Arial" w:hAnsi="Arial" w:cs="Arial"/>
          <w:b/>
          <w:i/>
          <w:sz w:val="24"/>
          <w:szCs w:val="24"/>
        </w:rPr>
      </w:pPr>
      <w:r w:rsidRPr="00F11A01">
        <w:rPr>
          <w:rFonts w:ascii="Arial" w:hAnsi="Arial" w:cs="Arial"/>
          <w:b/>
          <w:i/>
          <w:sz w:val="24"/>
          <w:szCs w:val="24"/>
        </w:rPr>
        <w:t>Development</w:t>
      </w:r>
    </w:p>
    <w:p w14:paraId="15087CDE" w14:textId="59E4166D" w:rsidR="00F11A01" w:rsidRDefault="00F11A01" w:rsidP="00F60C47">
      <w:pPr>
        <w:autoSpaceDE w:val="0"/>
        <w:autoSpaceDN w:val="0"/>
        <w:adjustRightInd w:val="0"/>
        <w:spacing w:after="0" w:line="240" w:lineRule="auto"/>
        <w:rPr>
          <w:rFonts w:ascii="Arial" w:hAnsi="Arial" w:cs="Arial"/>
          <w:b/>
          <w:i/>
          <w:sz w:val="24"/>
          <w:szCs w:val="24"/>
        </w:rPr>
      </w:pPr>
      <w:r w:rsidRPr="00F11A01">
        <w:rPr>
          <w:rFonts w:ascii="Arial" w:hAnsi="Arial" w:cs="Arial"/>
          <w:b/>
          <w:i/>
          <w:sz w:val="24"/>
          <w:szCs w:val="24"/>
        </w:rPr>
        <w:t>Phenotyping</w:t>
      </w:r>
    </w:p>
    <w:p w14:paraId="4EC6C100" w14:textId="7BE843C5" w:rsidR="00F60C47" w:rsidRPr="00F11A01" w:rsidRDefault="00F11A01" w:rsidP="00F60C47">
      <w:pPr>
        <w:autoSpaceDE w:val="0"/>
        <w:autoSpaceDN w:val="0"/>
        <w:adjustRightInd w:val="0"/>
        <w:spacing w:after="0" w:line="240" w:lineRule="auto"/>
        <w:rPr>
          <w:rFonts w:ascii="Arial" w:hAnsi="Arial" w:cs="Arial"/>
          <w:b/>
          <w:i/>
          <w:sz w:val="24"/>
          <w:szCs w:val="24"/>
        </w:rPr>
      </w:pPr>
      <w:r w:rsidRPr="00F11A01">
        <w:rPr>
          <w:rFonts w:ascii="Arial" w:hAnsi="Arial" w:cs="Arial"/>
          <w:b/>
          <w:i/>
          <w:sz w:val="24"/>
          <w:szCs w:val="24"/>
        </w:rPr>
        <w:t>Below and Above Ground Processes</w:t>
      </w:r>
    </w:p>
    <w:p w14:paraId="39E70021" w14:textId="2EFC36AC" w:rsidR="00F60C47" w:rsidRDefault="00F60C47" w:rsidP="00F60C47">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w:t>
      </w:r>
    </w:p>
    <w:p w14:paraId="4F8DB5A9" w14:textId="77777777" w:rsidR="000C7C15" w:rsidRDefault="000C7C15" w:rsidP="00A154AF">
      <w:pPr>
        <w:autoSpaceDE w:val="0"/>
        <w:autoSpaceDN w:val="0"/>
        <w:adjustRightInd w:val="0"/>
        <w:spacing w:after="0" w:line="240" w:lineRule="auto"/>
        <w:rPr>
          <w:rFonts w:ascii="Arial" w:hAnsi="Arial" w:cs="Arial"/>
          <w:sz w:val="24"/>
          <w:szCs w:val="24"/>
        </w:rPr>
      </w:pPr>
    </w:p>
    <w:p w14:paraId="69C84800" w14:textId="77777777" w:rsidR="00A154AF" w:rsidRDefault="00A154AF" w:rsidP="00A154AF">
      <w:pPr>
        <w:autoSpaceDE w:val="0"/>
        <w:autoSpaceDN w:val="0"/>
        <w:adjustRightInd w:val="0"/>
        <w:spacing w:after="0" w:line="240" w:lineRule="auto"/>
        <w:rPr>
          <w:rFonts w:ascii="Arial" w:hAnsi="Arial" w:cs="Arial"/>
          <w:sz w:val="24"/>
          <w:szCs w:val="24"/>
        </w:rPr>
      </w:pPr>
      <w:r w:rsidRPr="00A154AF">
        <w:rPr>
          <w:rFonts w:ascii="Arial" w:hAnsi="Arial" w:cs="Arial"/>
          <w:sz w:val="24"/>
          <w:szCs w:val="24"/>
        </w:rPr>
        <w:t>EXAMPLE</w:t>
      </w:r>
    </w:p>
    <w:p w14:paraId="206D7EEA" w14:textId="77777777" w:rsidR="008F4953" w:rsidRPr="00A154AF" w:rsidRDefault="008F4953" w:rsidP="00A154AF">
      <w:pPr>
        <w:autoSpaceDE w:val="0"/>
        <w:autoSpaceDN w:val="0"/>
        <w:adjustRightInd w:val="0"/>
        <w:spacing w:after="0" w:line="240" w:lineRule="auto"/>
        <w:rPr>
          <w:rFonts w:ascii="Arial" w:hAnsi="Arial" w:cs="Arial"/>
          <w:sz w:val="24"/>
          <w:szCs w:val="24"/>
        </w:rPr>
      </w:pPr>
    </w:p>
    <w:p w14:paraId="47D916A4" w14:textId="6AFE1901" w:rsidR="00A154AF" w:rsidRDefault="008F4953" w:rsidP="00A154AF">
      <w:pPr>
        <w:autoSpaceDE w:val="0"/>
        <w:autoSpaceDN w:val="0"/>
        <w:adjustRightInd w:val="0"/>
        <w:spacing w:after="0" w:line="240" w:lineRule="auto"/>
        <w:rPr>
          <w:rFonts w:ascii="Arial" w:hAnsi="Arial" w:cs="Arial"/>
          <w:b/>
          <w:caps/>
          <w:sz w:val="24"/>
          <w:szCs w:val="24"/>
        </w:rPr>
      </w:pPr>
      <w:r>
        <w:rPr>
          <w:rFonts w:ascii="Arial" w:hAnsi="Arial" w:cs="Arial"/>
          <w:b/>
          <w:caps/>
          <w:sz w:val="24"/>
          <w:szCs w:val="24"/>
        </w:rPr>
        <w:t>Identifying induced mutations in barley meiotic genes</w:t>
      </w:r>
    </w:p>
    <w:p w14:paraId="311226F6" w14:textId="77777777" w:rsidR="008F4953" w:rsidRPr="00A154AF" w:rsidRDefault="008F4953" w:rsidP="00A154AF">
      <w:pPr>
        <w:autoSpaceDE w:val="0"/>
        <w:autoSpaceDN w:val="0"/>
        <w:adjustRightInd w:val="0"/>
        <w:spacing w:after="0" w:line="240" w:lineRule="auto"/>
        <w:rPr>
          <w:rFonts w:ascii="Arial" w:hAnsi="Arial" w:cs="Arial"/>
          <w:b/>
          <w:sz w:val="24"/>
          <w:szCs w:val="24"/>
        </w:rPr>
      </w:pPr>
    </w:p>
    <w:p w14:paraId="3C0AC41A" w14:textId="5F08FF3D" w:rsidR="008F4953" w:rsidRPr="008F4953" w:rsidRDefault="008F4953" w:rsidP="008F4953">
      <w:pPr>
        <w:rPr>
          <w:rFonts w:ascii="Arial" w:hAnsi="Arial" w:cs="Arial"/>
          <w:sz w:val="24"/>
          <w:szCs w:val="24"/>
        </w:rPr>
      </w:pPr>
      <w:r w:rsidRPr="008F4953">
        <w:rPr>
          <w:rFonts w:ascii="Arial" w:hAnsi="Arial" w:cs="Arial"/>
          <w:b/>
          <w:bCs/>
          <w:sz w:val="24"/>
          <w:szCs w:val="24"/>
          <w:u w:val="single"/>
        </w:rPr>
        <w:t>M</w:t>
      </w:r>
      <w:r>
        <w:rPr>
          <w:rFonts w:ascii="Arial" w:hAnsi="Arial" w:cs="Arial"/>
          <w:b/>
          <w:bCs/>
          <w:sz w:val="24"/>
          <w:szCs w:val="24"/>
          <w:u w:val="single"/>
        </w:rPr>
        <w:t>alcolm</w:t>
      </w:r>
      <w:r w:rsidRPr="008F4953">
        <w:rPr>
          <w:rFonts w:ascii="Arial" w:hAnsi="Arial" w:cs="Arial"/>
          <w:b/>
          <w:bCs/>
          <w:sz w:val="24"/>
          <w:szCs w:val="24"/>
          <w:u w:val="single"/>
        </w:rPr>
        <w:t xml:space="preserve"> Macaulay</w:t>
      </w:r>
      <w:r w:rsidRPr="008F4953">
        <w:rPr>
          <w:rFonts w:ascii="Arial" w:hAnsi="Arial" w:cs="Arial"/>
          <w:b/>
          <w:bCs/>
          <w:sz w:val="24"/>
          <w:szCs w:val="24"/>
          <w:u w:val="single"/>
          <w:vertAlign w:val="superscript"/>
        </w:rPr>
        <w:t>1</w:t>
      </w:r>
      <w:r w:rsidRPr="008F4953">
        <w:rPr>
          <w:rFonts w:ascii="Arial" w:hAnsi="Arial" w:cs="Arial"/>
          <w:sz w:val="24"/>
          <w:szCs w:val="24"/>
        </w:rPr>
        <w:t>, Miriam Schreiber</w:t>
      </w:r>
      <w:r w:rsidRPr="008F4953">
        <w:rPr>
          <w:rFonts w:ascii="Arial" w:hAnsi="Arial" w:cs="Arial"/>
          <w:sz w:val="24"/>
          <w:szCs w:val="24"/>
          <w:vertAlign w:val="superscript"/>
        </w:rPr>
        <w:t>1</w:t>
      </w:r>
      <w:r w:rsidRPr="008F4953">
        <w:rPr>
          <w:rFonts w:ascii="Arial" w:hAnsi="Arial" w:cs="Arial"/>
          <w:sz w:val="24"/>
          <w:szCs w:val="24"/>
        </w:rPr>
        <w:t>, Nicola Uzrek</w:t>
      </w:r>
      <w:r w:rsidRPr="008F4953">
        <w:rPr>
          <w:rFonts w:ascii="Arial" w:hAnsi="Arial" w:cs="Arial"/>
          <w:sz w:val="24"/>
          <w:szCs w:val="24"/>
          <w:vertAlign w:val="superscript"/>
        </w:rPr>
        <w:t>1</w:t>
      </w:r>
      <w:r w:rsidRPr="008F4953">
        <w:rPr>
          <w:rFonts w:ascii="Arial" w:hAnsi="Arial" w:cs="Arial"/>
          <w:sz w:val="24"/>
          <w:szCs w:val="24"/>
        </w:rPr>
        <w:t>, Isabelle Colas</w:t>
      </w:r>
      <w:r w:rsidRPr="008F4953">
        <w:rPr>
          <w:rFonts w:ascii="Arial" w:hAnsi="Arial" w:cs="Arial"/>
          <w:sz w:val="24"/>
          <w:szCs w:val="24"/>
          <w:vertAlign w:val="superscript"/>
        </w:rPr>
        <w:t>1</w:t>
      </w:r>
      <w:r w:rsidRPr="008F4953">
        <w:rPr>
          <w:rFonts w:ascii="Arial" w:hAnsi="Arial" w:cs="Arial"/>
          <w:sz w:val="24"/>
          <w:szCs w:val="24"/>
        </w:rPr>
        <w:t>, Marta Orlowska</w:t>
      </w:r>
      <w:r w:rsidRPr="008F4953">
        <w:rPr>
          <w:rFonts w:ascii="Arial" w:hAnsi="Arial" w:cs="Arial"/>
          <w:sz w:val="24"/>
          <w:szCs w:val="24"/>
          <w:vertAlign w:val="superscript"/>
        </w:rPr>
        <w:t>2</w:t>
      </w:r>
      <w:r w:rsidRPr="008F4953">
        <w:rPr>
          <w:rFonts w:ascii="Arial" w:hAnsi="Arial" w:cs="Arial"/>
          <w:sz w:val="24"/>
          <w:szCs w:val="24"/>
        </w:rPr>
        <w:t>, Martyna Sobczyk</w:t>
      </w:r>
      <w:r w:rsidRPr="008F4953">
        <w:rPr>
          <w:rFonts w:ascii="Arial" w:hAnsi="Arial" w:cs="Arial"/>
          <w:sz w:val="24"/>
          <w:szCs w:val="24"/>
          <w:vertAlign w:val="superscript"/>
        </w:rPr>
        <w:t>2</w:t>
      </w:r>
      <w:r w:rsidRPr="008F4953">
        <w:rPr>
          <w:rFonts w:ascii="Arial" w:hAnsi="Arial" w:cs="Arial"/>
          <w:sz w:val="24"/>
          <w:szCs w:val="24"/>
        </w:rPr>
        <w:t>, Luke Ramsay</w:t>
      </w:r>
      <w:r w:rsidRPr="008F4953">
        <w:rPr>
          <w:rFonts w:ascii="Arial" w:hAnsi="Arial" w:cs="Arial"/>
          <w:sz w:val="24"/>
          <w:szCs w:val="24"/>
          <w:vertAlign w:val="superscript"/>
        </w:rPr>
        <w:t>1</w:t>
      </w:r>
      <w:r w:rsidRPr="008F4953">
        <w:rPr>
          <w:rFonts w:ascii="Arial" w:hAnsi="Arial" w:cs="Arial"/>
          <w:sz w:val="24"/>
          <w:szCs w:val="24"/>
        </w:rPr>
        <w:t xml:space="preserve"> and Robbie Waugh</w:t>
      </w:r>
      <w:r w:rsidRPr="008F4953">
        <w:rPr>
          <w:rFonts w:ascii="Arial" w:hAnsi="Arial" w:cs="Arial"/>
          <w:sz w:val="24"/>
          <w:szCs w:val="24"/>
          <w:vertAlign w:val="superscript"/>
        </w:rPr>
        <w:t>1</w:t>
      </w:r>
    </w:p>
    <w:p w14:paraId="0411F40A" w14:textId="77777777" w:rsidR="008F4953" w:rsidRPr="008F4953" w:rsidRDefault="008F4953" w:rsidP="008F4953">
      <w:pPr>
        <w:rPr>
          <w:rFonts w:ascii="Arial" w:hAnsi="Arial" w:cs="Arial"/>
          <w:sz w:val="24"/>
          <w:szCs w:val="24"/>
        </w:rPr>
      </w:pPr>
      <w:r w:rsidRPr="008F4953">
        <w:rPr>
          <w:rFonts w:ascii="Arial" w:hAnsi="Arial" w:cs="Arial"/>
          <w:sz w:val="24"/>
          <w:szCs w:val="24"/>
          <w:vertAlign w:val="superscript"/>
        </w:rPr>
        <w:t>1</w:t>
      </w:r>
      <w:r w:rsidRPr="008F4953">
        <w:rPr>
          <w:rFonts w:ascii="Arial" w:hAnsi="Arial" w:cs="Arial"/>
          <w:sz w:val="24"/>
          <w:szCs w:val="24"/>
        </w:rPr>
        <w:t>The James Hutton Institute, Invergowrie, Dundee DD2 5DA, UK</w:t>
      </w:r>
    </w:p>
    <w:p w14:paraId="3FCBC7E6" w14:textId="77777777" w:rsidR="008F4953" w:rsidRPr="008F4953" w:rsidRDefault="008F4953" w:rsidP="008F4953">
      <w:pPr>
        <w:rPr>
          <w:rFonts w:ascii="Arial" w:hAnsi="Arial" w:cs="Arial"/>
          <w:sz w:val="24"/>
          <w:szCs w:val="24"/>
        </w:rPr>
      </w:pPr>
      <w:r w:rsidRPr="008F4953">
        <w:rPr>
          <w:rFonts w:ascii="Arial" w:hAnsi="Arial" w:cs="Arial"/>
          <w:sz w:val="24"/>
          <w:szCs w:val="24"/>
          <w:vertAlign w:val="superscript"/>
        </w:rPr>
        <w:t xml:space="preserve">2 </w:t>
      </w:r>
      <w:r w:rsidRPr="008F4953">
        <w:rPr>
          <w:rFonts w:ascii="Arial" w:hAnsi="Arial" w:cs="Arial"/>
          <w:sz w:val="24"/>
          <w:szCs w:val="24"/>
          <w:lang w:val="en-US"/>
        </w:rPr>
        <w:t xml:space="preserve">West Pomeranian University of Technology Szczecin, </w:t>
      </w:r>
      <w:r w:rsidRPr="008F4953">
        <w:rPr>
          <w:rFonts w:ascii="Arial" w:hAnsi="Arial" w:cs="Arial"/>
          <w:sz w:val="24"/>
          <w:szCs w:val="24"/>
          <w:lang w:val="pl-PL"/>
        </w:rPr>
        <w:t>70-310 Szczecin, Poland</w:t>
      </w:r>
    </w:p>
    <w:p w14:paraId="07C0991A" w14:textId="77777777" w:rsidR="008F4953" w:rsidRDefault="008F4953" w:rsidP="008F4953">
      <w:pPr>
        <w:rPr>
          <w:rFonts w:ascii="Arial" w:hAnsi="Arial" w:cs="Arial"/>
          <w:sz w:val="22"/>
        </w:rPr>
      </w:pPr>
    </w:p>
    <w:p w14:paraId="5D12B983" w14:textId="503B42DB" w:rsidR="000C7C15" w:rsidRPr="00A154AF" w:rsidRDefault="008F4953" w:rsidP="00F65FC2">
      <w:pPr>
        <w:rPr>
          <w:rFonts w:ascii="Arial" w:hAnsi="Arial" w:cs="Arial"/>
          <w:sz w:val="24"/>
          <w:szCs w:val="24"/>
        </w:rPr>
      </w:pPr>
      <w:r>
        <w:rPr>
          <w:rFonts w:ascii="Arial" w:hAnsi="Arial" w:cs="Arial"/>
          <w:sz w:val="24"/>
          <w:szCs w:val="24"/>
        </w:rPr>
        <w:t xml:space="preserve">Barley is an important cereal crop having a non-random pattern of recombination which results in around 30% of the genes in the centromeric region not involved in the process of recombination. This is an impediment for both geneticists and likely also for breeders. Recombination occurs during meiosis as unresolved chromosomal crossover. One phenotype which can be observed by disrupting meiotic genes is semi-sterility. In a first attempt to identify genes involved in meiosis and therefore in recombination, we have identified semi-sterile mutants from two independent TILLING (Targeting Induced Local Lesions in Genomes) populations in the barley cultivars Optic and Golden Promise. Using our specific designed target exome capture array which contains baits for 46 meiotic genes we screened around 180 semi-sterile lines per population. We were able to identify mutations within most of our candidate genes from both populations. A first analysis was done using </w:t>
      </w:r>
      <w:r>
        <w:rPr>
          <w:rFonts w:ascii="Arial" w:hAnsi="Arial" w:cs="Arial"/>
          <w:sz w:val="24"/>
          <w:szCs w:val="24"/>
        </w:rPr>
        <w:lastRenderedPageBreak/>
        <w:t>metaphase spread, which can highlight problems during meiosis, already identified some plant lines we would like to follow up. Future work will involve crossing the mutants to the barley cultivar Bowman, analysing if there are any changes in recombination but also trying to identify the exact function those genes might have in barley as transfer of function based on information from other species might not give the correct answers.</w:t>
      </w:r>
    </w:p>
    <w:sectPr w:rsidR="000C7C15" w:rsidRPr="00A1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0MTQ0MTUwMzVX0lEKTi0uzszPAykwrAUAWTWDciwAAAA="/>
  </w:docVars>
  <w:rsids>
    <w:rsidRoot w:val="00A154AF"/>
    <w:rsid w:val="000B1F33"/>
    <w:rsid w:val="000C7C15"/>
    <w:rsid w:val="000F6B2F"/>
    <w:rsid w:val="00100083"/>
    <w:rsid w:val="00245B79"/>
    <w:rsid w:val="00317CDE"/>
    <w:rsid w:val="00334069"/>
    <w:rsid w:val="003A5207"/>
    <w:rsid w:val="004A6ACE"/>
    <w:rsid w:val="00654982"/>
    <w:rsid w:val="00705A6A"/>
    <w:rsid w:val="0074105A"/>
    <w:rsid w:val="00863E2F"/>
    <w:rsid w:val="008846D6"/>
    <w:rsid w:val="008F4953"/>
    <w:rsid w:val="00A154AF"/>
    <w:rsid w:val="00B73379"/>
    <w:rsid w:val="00BA4A05"/>
    <w:rsid w:val="00C339EB"/>
    <w:rsid w:val="00CB76BB"/>
    <w:rsid w:val="00D62B2A"/>
    <w:rsid w:val="00E563C6"/>
    <w:rsid w:val="00F067E3"/>
    <w:rsid w:val="00F11A01"/>
    <w:rsid w:val="00F4212D"/>
    <w:rsid w:val="00F60C47"/>
    <w:rsid w:val="00F65FC2"/>
    <w:rsid w:val="00FF0A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5CDC"/>
  <w15:chartTrackingRefBased/>
  <w15:docId w15:val="{EFD353FF-4B0C-4507-A671-5EFAA0E2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CB72-6CF0-47BF-95B5-E461A99F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Earl</dc:creator>
  <cp:keywords/>
  <dc:description/>
  <cp:lastModifiedBy>Tracy Duncan</cp:lastModifiedBy>
  <cp:revision>4</cp:revision>
  <dcterms:created xsi:type="dcterms:W3CDTF">2020-12-07T16:29:00Z</dcterms:created>
  <dcterms:modified xsi:type="dcterms:W3CDTF">2020-12-07T16:54:00Z</dcterms:modified>
</cp:coreProperties>
</file>